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DA" w:rsidRPr="00785F2D" w:rsidRDefault="004E3BD4">
      <w:pPr>
        <w:rPr>
          <w:u w:val="single"/>
        </w:rPr>
      </w:pPr>
      <w:r w:rsidRPr="00785F2D">
        <w:rPr>
          <w:b/>
          <w:u w:val="single"/>
        </w:rPr>
        <w:t xml:space="preserve">MONTHLY </w:t>
      </w:r>
      <w:r w:rsidR="0091743C" w:rsidRPr="00785F2D">
        <w:rPr>
          <w:b/>
          <w:u w:val="single"/>
        </w:rPr>
        <w:t>PLAYDOUGH</w:t>
      </w:r>
      <w:r w:rsidRPr="00785F2D">
        <w:rPr>
          <w:b/>
          <w:u w:val="single"/>
        </w:rPr>
        <w:t xml:space="preserve"> REQUIREMENTS</w:t>
      </w:r>
    </w:p>
    <w:p w:rsidR="000712D3" w:rsidRDefault="000712D3" w:rsidP="000712D3">
      <w:r>
        <w:t>Play dough should be changed out the first week of each month. E</w:t>
      </w:r>
      <w:r w:rsidR="00382745">
        <w:t>very month, you will be making five batches of play dough (one for each class), with your first delivery due on the first day of in-person learning</w:t>
      </w:r>
      <w:r w:rsidR="00785F2D">
        <w:t>.</w:t>
      </w:r>
      <w:r w:rsidR="00382745">
        <w:t xml:space="preserve">  The </w:t>
      </w:r>
      <w:r w:rsidR="00A81F48">
        <w:t>month</w:t>
      </w:r>
      <w:r w:rsidR="00382745">
        <w:t>ly colors</w:t>
      </w:r>
      <w:r w:rsidR="00A81F48">
        <w:t>, recipe, and cooking tips</w:t>
      </w:r>
      <w:r w:rsidR="00382745">
        <w:t xml:space="preserve"> are</w:t>
      </w:r>
      <w:r w:rsidR="00A81F48">
        <w:t xml:space="preserve"> below. Put each batch of dough in a</w:t>
      </w:r>
      <w:r>
        <w:t>n airtight container or</w:t>
      </w:r>
      <w:r w:rsidR="00A81F48">
        <w:t xml:space="preserve"> </w:t>
      </w:r>
      <w:r>
        <w:t xml:space="preserve">1 gallon </w:t>
      </w:r>
      <w:r w:rsidR="00A81F48">
        <w:t>Ziploc bag.</w:t>
      </w:r>
      <w:r w:rsidR="003F15E0">
        <w:t xml:space="preserve"> </w:t>
      </w:r>
      <w:r>
        <w:t>Monthly colors reinforce themes in class for that particular month.</w:t>
      </w:r>
    </w:p>
    <w:p w:rsidR="00382745" w:rsidRDefault="00382745" w:rsidP="000712D3">
      <w:r>
        <w:t xml:space="preserve">You can be reimbursed for the cost of materials. Please keep your receipts and submit them monthly or at the end of the school year to Zach Bowman, </w:t>
      </w:r>
      <w:hyperlink r:id="rId5" w:history="1">
        <w:r w:rsidRPr="009B47E2">
          <w:rPr>
            <w:rStyle w:val="Hyperlink"/>
          </w:rPr>
          <w:t>northpointtreasurer@gmail.com</w:t>
        </w:r>
      </w:hyperlink>
      <w:r>
        <w:t>.</w:t>
      </w:r>
    </w:p>
    <w:p w:rsidR="00382745" w:rsidRPr="00382745" w:rsidRDefault="00382745" w:rsidP="00382745">
      <w:pPr>
        <w:spacing w:line="240" w:lineRule="auto"/>
        <w:rPr>
          <w:b/>
        </w:rPr>
      </w:pPr>
      <w:r w:rsidRPr="00382745">
        <w:rPr>
          <w:b/>
        </w:rPr>
        <w:t>Melissa (2 batches)</w:t>
      </w:r>
      <w:r w:rsidR="002E44F5">
        <w:rPr>
          <w:b/>
        </w:rPr>
        <w:t xml:space="preserve">, </w:t>
      </w:r>
      <w:r w:rsidR="002E44F5" w:rsidRPr="002E44F5">
        <w:rPr>
          <w:b/>
        </w:rPr>
        <w:t>Hilary (1 batch) and Megan (2 batches)</w:t>
      </w:r>
    </w:p>
    <w:p w:rsidR="002E44F5" w:rsidRDefault="00382745" w:rsidP="00382745">
      <w:pPr>
        <w:spacing w:line="240" w:lineRule="auto"/>
        <w:contextualSpacing/>
      </w:pPr>
      <w:r>
        <w:t>March – Light green</w:t>
      </w:r>
    </w:p>
    <w:p w:rsidR="002E44F5" w:rsidRDefault="002E44F5" w:rsidP="00382745">
      <w:pPr>
        <w:spacing w:line="240" w:lineRule="auto"/>
        <w:contextualSpacing/>
      </w:pPr>
      <w:r>
        <w:t>April – Yellow</w:t>
      </w:r>
    </w:p>
    <w:p w:rsidR="00382745" w:rsidRDefault="002E44F5" w:rsidP="00382745">
      <w:pPr>
        <w:spacing w:line="240" w:lineRule="auto"/>
        <w:contextualSpacing/>
      </w:pPr>
      <w:r>
        <w:t xml:space="preserve">May – Blue </w:t>
      </w:r>
    </w:p>
    <w:p w:rsidR="002E44F5" w:rsidRDefault="002E44F5" w:rsidP="00382745">
      <w:pPr>
        <w:spacing w:line="240" w:lineRule="auto"/>
      </w:pPr>
      <w:r>
        <w:t>June – Yellow</w:t>
      </w:r>
    </w:p>
    <w:p w:rsidR="000712D3" w:rsidRPr="000712D3" w:rsidRDefault="00533A32" w:rsidP="000712D3">
      <w:pPr>
        <w:spacing w:after="0" w:line="240" w:lineRule="auto"/>
      </w:pPr>
      <w:r>
        <w:br/>
      </w:r>
      <w:r w:rsidR="000712D3">
        <w:t xml:space="preserve">* </w:t>
      </w:r>
      <w:r w:rsidR="000712D3" w:rsidRPr="000712D3">
        <w:t xml:space="preserve">I tried mixing a couple </w:t>
      </w:r>
      <w:r w:rsidR="000712D3">
        <w:t xml:space="preserve">of </w:t>
      </w:r>
      <w:r w:rsidR="000712D3" w:rsidRPr="000712D3">
        <w:t>secondary colors to make brown, but it looked more like a purplish gray. It may work better if you try adding some unsweetened cocoa to make the color closer to brown.</w:t>
      </w:r>
    </w:p>
    <w:p w:rsidR="000712D3" w:rsidRDefault="000712D3" w:rsidP="000712D3">
      <w:pPr>
        <w:spacing w:after="0" w:line="240" w:lineRule="auto"/>
      </w:pPr>
      <w:r>
        <w:t xml:space="preserve">** </w:t>
      </w:r>
      <w:r w:rsidRPr="000712D3">
        <w:t xml:space="preserve">Ask the teachers if they have some large-flaked glitter that you can use for the dough since they may have some in their supply stash so you don’t have to buy </w:t>
      </w:r>
      <w:r>
        <w:t>it yourself.</w:t>
      </w:r>
    </w:p>
    <w:p w:rsidR="00E84CFD" w:rsidRPr="000712D3" w:rsidRDefault="00E84CFD" w:rsidP="000712D3">
      <w:pPr>
        <w:spacing w:after="0" w:line="240" w:lineRule="auto"/>
      </w:pPr>
    </w:p>
    <w:p w:rsidR="00EB7A29" w:rsidRPr="00785F2D" w:rsidRDefault="00EB7A29" w:rsidP="000712D3">
      <w:pPr>
        <w:spacing w:after="0" w:line="240" w:lineRule="auto"/>
        <w:rPr>
          <w:b/>
          <w:u w:val="single"/>
        </w:rPr>
      </w:pPr>
      <w:r w:rsidRPr="00785F2D">
        <w:rPr>
          <w:b/>
          <w:u w:val="single"/>
        </w:rPr>
        <w:t>PLAYDOUGH RECIPE</w:t>
      </w:r>
      <w:r w:rsidR="000712D3">
        <w:rPr>
          <w:b/>
          <w:u w:val="single"/>
        </w:rPr>
        <w:t xml:space="preserve"> (Yields 1 batch of play dough)</w:t>
      </w:r>
    </w:p>
    <w:p w:rsidR="009F402B" w:rsidRDefault="00EB7A29" w:rsidP="000712D3">
      <w:pPr>
        <w:spacing w:after="0"/>
      </w:pPr>
      <w:r>
        <w:t>1/4 cup vegetable oil</w:t>
      </w:r>
      <w:r>
        <w:br/>
        <w:t>4 cups warm water</w:t>
      </w:r>
      <w:r>
        <w:br/>
        <w:t>2 cups salt</w:t>
      </w:r>
      <w:r>
        <w:br/>
      </w:r>
      <w:r w:rsidR="00533A32">
        <w:t>4 cups flour</w:t>
      </w:r>
      <w:r w:rsidR="00533A32">
        <w:br/>
      </w:r>
      <w:r w:rsidR="000712D3">
        <w:t>2 Tablespoons cream of tartar</w:t>
      </w:r>
      <w:r w:rsidR="00533A32">
        <w:br/>
      </w:r>
    </w:p>
    <w:p w:rsidR="0091743C" w:rsidRDefault="00EB7A29">
      <w:r>
        <w:t xml:space="preserve">Preheat the pot over low heat while you gather your ingredients. Pour and swirl the vegetable oil to cover the bottom of the pot. Pour in rest of ingredients and stir over low heat. </w:t>
      </w:r>
      <w:r w:rsidR="00533A32">
        <w:t xml:space="preserve">The dough will begin to thicken until it resembles mashed potatoes. </w:t>
      </w:r>
      <w:r>
        <w:t xml:space="preserve">Keep mixing. </w:t>
      </w:r>
      <w:r w:rsidR="009F402B">
        <w:t>T</w:t>
      </w:r>
      <w:r w:rsidR="00533A32">
        <w:t xml:space="preserve">he dough </w:t>
      </w:r>
      <w:r>
        <w:t xml:space="preserve">will </w:t>
      </w:r>
      <w:r w:rsidR="009F402B">
        <w:t xml:space="preserve">eventually </w:t>
      </w:r>
      <w:r>
        <w:t>pull away from the sides and clump</w:t>
      </w:r>
      <w:r w:rsidR="00533A32">
        <w:t xml:space="preserve"> in the center</w:t>
      </w:r>
      <w:r>
        <w:t xml:space="preserve">. Turn the clump of dough over on itself while </w:t>
      </w:r>
      <w:r w:rsidR="009F402B">
        <w:t>splitting the dough along the middle to expose any wet parts of the interior. When the dough</w:t>
      </w:r>
      <w:r w:rsidR="00533A32">
        <w:t xml:space="preserve"> has the drier consistency of play dough, remove the pan from heat and allow the dough to cool enough to handle. </w:t>
      </w:r>
      <w:r w:rsidR="00DD55A5">
        <w:t>(</w:t>
      </w:r>
      <w:r w:rsidR="009F402B">
        <w:t>It takes about 15 minutes for the dough to finish cooking once all the ingredients are in the pot.</w:t>
      </w:r>
      <w:r w:rsidR="00DD55A5">
        <w:t>)</w:t>
      </w:r>
      <w:r w:rsidR="009F402B">
        <w:t xml:space="preserve"> </w:t>
      </w:r>
      <w:r w:rsidR="00533A32">
        <w:t>Add food coloring &amp; knead until color is well incorporated.</w:t>
      </w:r>
    </w:p>
    <w:p w:rsidR="0091743C" w:rsidRPr="00DD55A5" w:rsidRDefault="0091743C">
      <w:pPr>
        <w:rPr>
          <w:b/>
        </w:rPr>
      </w:pPr>
      <w:r w:rsidRPr="00DD55A5">
        <w:rPr>
          <w:b/>
        </w:rPr>
        <w:t>T</w:t>
      </w:r>
      <w:r w:rsidR="00DD55A5">
        <w:rPr>
          <w:b/>
        </w:rPr>
        <w:t>IPS</w:t>
      </w:r>
      <w:r w:rsidRPr="00DD55A5">
        <w:rPr>
          <w:b/>
        </w:rPr>
        <w:t>:</w:t>
      </w:r>
    </w:p>
    <w:p w:rsidR="0091743C" w:rsidRDefault="0091743C" w:rsidP="00EB7A29">
      <w:pPr>
        <w:pStyle w:val="ListParagraph"/>
        <w:numPr>
          <w:ilvl w:val="0"/>
          <w:numId w:val="1"/>
        </w:numPr>
      </w:pPr>
      <w:r>
        <w:t>The dough gets really thick and heavy so you will want something sturdy for mixing. A wooden spoon is a good choice.</w:t>
      </w:r>
    </w:p>
    <w:p w:rsidR="0091743C" w:rsidRDefault="0091743C" w:rsidP="0091743C">
      <w:pPr>
        <w:pStyle w:val="ListParagraph"/>
        <w:numPr>
          <w:ilvl w:val="0"/>
          <w:numId w:val="1"/>
        </w:numPr>
      </w:pPr>
      <w:r>
        <w:t>Use a large pot to make the dough since each batch uses a little more than 10 cups of ingredients and you want lots of room to stir without spillage. I use a 10 quart (40 cup) stockpot.</w:t>
      </w:r>
    </w:p>
    <w:p w:rsidR="0091743C" w:rsidRDefault="0091743C" w:rsidP="0091743C">
      <w:pPr>
        <w:pStyle w:val="ListParagraph"/>
        <w:numPr>
          <w:ilvl w:val="0"/>
          <w:numId w:val="1"/>
        </w:numPr>
      </w:pPr>
      <w:r w:rsidRPr="002E44F5">
        <w:rPr>
          <w:b/>
        </w:rPr>
        <w:t xml:space="preserve">Do not try and save time by making multiple batches at once or cooking the dough at medium or high heat for part of the time. </w:t>
      </w:r>
      <w:r>
        <w:t>The dough will initially look and feel fine. However, after a couple of days, it will get really soft and stick to ever</w:t>
      </w:r>
      <w:r w:rsidR="00DD55A5">
        <w:t>ything (which will annoy</w:t>
      </w:r>
      <w:r>
        <w:t xml:space="preserve"> the </w:t>
      </w:r>
      <w:r w:rsidR="00FB01DA">
        <w:t xml:space="preserve">classroom </w:t>
      </w:r>
      <w:r>
        <w:t>cleanup crew). I’m guessing that if you try and take any of th</w:t>
      </w:r>
      <w:r w:rsidR="00FB01DA">
        <w:t>ese shortcuts</w:t>
      </w:r>
      <w:r>
        <w:t>, the water does not get completely incorporated into the dough and causes the texture to deteriorate after a while.</w:t>
      </w:r>
    </w:p>
    <w:p w:rsidR="00F2655A" w:rsidRDefault="0091743C" w:rsidP="0091743C">
      <w:pPr>
        <w:pStyle w:val="ListParagraph"/>
        <w:numPr>
          <w:ilvl w:val="0"/>
          <w:numId w:val="1"/>
        </w:numPr>
      </w:pPr>
      <w:r>
        <w:t xml:space="preserve"> </w:t>
      </w:r>
      <w:r w:rsidR="00C701A0">
        <w:t xml:space="preserve">If you’re doing 3 batches of dough in a row, dump the clump of dough on a table to cool off. Knead it for about a minute until it’s smooth and shape into </w:t>
      </w:r>
      <w:proofErr w:type="gramStart"/>
      <w:r w:rsidR="00C701A0">
        <w:t>a</w:t>
      </w:r>
      <w:proofErr w:type="gramEnd"/>
      <w:r w:rsidR="00C701A0">
        <w:t xml:space="preserve"> oval. Let it cool off on the table while you make your other batches. When the dough is cooling, it may get a crust on the outside. Just knead the dough periodically so that the warm, moister interior gets mixed with the cool, crusty exterior until the whole mound is smooth again. If it’s still a bit warm after kneading in the food coloring, drape a gallon size Ziploc bag over the top &amp; sides so it can cool w</w:t>
      </w:r>
      <w:r w:rsidR="00F2655A">
        <w:t>hile minimizing crusting.</w:t>
      </w:r>
    </w:p>
    <w:p w:rsidR="00C701A0" w:rsidRDefault="00C701A0" w:rsidP="0091743C">
      <w:pPr>
        <w:pStyle w:val="ListParagraph"/>
        <w:numPr>
          <w:ilvl w:val="0"/>
          <w:numId w:val="1"/>
        </w:numPr>
      </w:pPr>
      <w:r>
        <w:t>Don’t put dough in a Ziploc bag until it’s completely cool. If it’s warm, condensation can build up in the bag and there’s a possibility that the dough could go rancid.</w:t>
      </w:r>
    </w:p>
    <w:p w:rsidR="0091743C" w:rsidRDefault="00EB7A29" w:rsidP="00DD55A5">
      <w:pPr>
        <w:pStyle w:val="ListParagraph"/>
        <w:numPr>
          <w:ilvl w:val="0"/>
          <w:numId w:val="1"/>
        </w:numPr>
      </w:pPr>
      <w:r>
        <w:t xml:space="preserve">Here </w:t>
      </w:r>
      <w:r w:rsidR="00DD55A5">
        <w:t>is a link</w:t>
      </w:r>
      <w:r>
        <w:t xml:space="preserve"> to a site which provides photos </w:t>
      </w:r>
      <w:r w:rsidR="00FB01DA">
        <w:t>of</w:t>
      </w:r>
      <w:r>
        <w:t xml:space="preserve"> the dough</w:t>
      </w:r>
      <w:r w:rsidR="00FB01DA">
        <w:t xml:space="preserve"> making process</w:t>
      </w:r>
      <w:r>
        <w:t>:</w:t>
      </w:r>
      <w:r>
        <w:br/>
      </w:r>
      <w:r w:rsidR="00596D04">
        <w:fldChar w:fldCharType="begin"/>
      </w:r>
      <w:r w:rsidR="00596D04">
        <w:instrText>HYPERLINK "http://www.instructables.com/id/How-to-Make-Playdough-Play-doh/step2/Mix-and-heat/" \t "_blank"</w:instrText>
      </w:r>
      <w:r w:rsidR="00596D04">
        <w:fldChar w:fldCharType="separate"/>
      </w:r>
      <w:r>
        <w:rPr>
          <w:rStyle w:val="Hyperlink"/>
        </w:rPr>
        <w:t>http://www.instructables.com/id/How-to-Make-Playdough-Play-doh/step2/Mix-and-heat/</w:t>
      </w:r>
      <w:r w:rsidR="00596D04">
        <w:fldChar w:fldCharType="end"/>
      </w:r>
    </w:p>
    <w:sectPr w:rsidR="0091743C" w:rsidSect="00982D8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37E60"/>
    <w:multiLevelType w:val="hybridMultilevel"/>
    <w:tmpl w:val="C938E9A6"/>
    <w:lvl w:ilvl="0" w:tplc="4E2C75AC">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52B5387B"/>
    <w:multiLevelType w:val="hybridMultilevel"/>
    <w:tmpl w:val="9AF65D56"/>
    <w:lvl w:ilvl="0" w:tplc="D6CE1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3E6468"/>
    <w:multiLevelType w:val="hybridMultilevel"/>
    <w:tmpl w:val="DEC49D12"/>
    <w:lvl w:ilvl="0" w:tplc="8AE627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144EB"/>
    <w:multiLevelType w:val="hybridMultilevel"/>
    <w:tmpl w:val="EBCEC312"/>
    <w:lvl w:ilvl="0" w:tplc="A1EC77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1743C"/>
    <w:rsid w:val="000712D3"/>
    <w:rsid w:val="001E6FFC"/>
    <w:rsid w:val="002E44F5"/>
    <w:rsid w:val="00382745"/>
    <w:rsid w:val="003D0526"/>
    <w:rsid w:val="003F15E0"/>
    <w:rsid w:val="004E3BD4"/>
    <w:rsid w:val="00533A32"/>
    <w:rsid w:val="0054676F"/>
    <w:rsid w:val="00590302"/>
    <w:rsid w:val="00596D04"/>
    <w:rsid w:val="0065638B"/>
    <w:rsid w:val="006C6A60"/>
    <w:rsid w:val="00785F2D"/>
    <w:rsid w:val="0091743C"/>
    <w:rsid w:val="00982D83"/>
    <w:rsid w:val="009F402B"/>
    <w:rsid w:val="00A81F48"/>
    <w:rsid w:val="00AA0073"/>
    <w:rsid w:val="00AE5EEC"/>
    <w:rsid w:val="00B42808"/>
    <w:rsid w:val="00B93E36"/>
    <w:rsid w:val="00C701A0"/>
    <w:rsid w:val="00DD55A5"/>
    <w:rsid w:val="00E44F3B"/>
    <w:rsid w:val="00E807D3"/>
    <w:rsid w:val="00E84CFD"/>
    <w:rsid w:val="00EB7A29"/>
    <w:rsid w:val="00F2655A"/>
    <w:rsid w:val="00FB01DA"/>
    <w:rsid w:val="00FC59B9"/>
    <w:rsid w:val="00FD15A8"/>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743C"/>
    <w:pPr>
      <w:ind w:left="720"/>
      <w:contextualSpacing/>
    </w:pPr>
  </w:style>
  <w:style w:type="character" w:styleId="Hyperlink">
    <w:name w:val="Hyperlink"/>
    <w:basedOn w:val="DefaultParagraphFont"/>
    <w:uiPriority w:val="99"/>
    <w:semiHidden/>
    <w:unhideWhenUsed/>
    <w:rsid w:val="00533A32"/>
    <w:rPr>
      <w:color w:val="0000FF"/>
      <w:u w:val="single"/>
    </w:rPr>
  </w:style>
  <w:style w:type="table" w:styleId="TableGrid">
    <w:name w:val="Table Grid"/>
    <w:basedOn w:val="TableNormal"/>
    <w:uiPriority w:val="59"/>
    <w:rsid w:val="00FB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orthpointtreasur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586</Words>
  <Characters>3345</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Stephanie Parke</cp:lastModifiedBy>
  <cp:revision>2</cp:revision>
  <dcterms:created xsi:type="dcterms:W3CDTF">2021-03-02T04:54:00Z</dcterms:created>
  <dcterms:modified xsi:type="dcterms:W3CDTF">2021-03-02T04:54:00Z</dcterms:modified>
</cp:coreProperties>
</file>